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919E8" w:rsidRPr="00DF4F3A" w:rsidTr="003919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9E8" w:rsidRPr="00DF4F3A" w:rsidRDefault="003919E8" w:rsidP="00153CF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3CF3" w:rsidRPr="00DF4F3A" w:rsidRDefault="00153CF3" w:rsidP="00153CF3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9498"/>
        <w:gridCol w:w="850"/>
      </w:tblGrid>
      <w:tr w:rsidR="00DF4F3A" w:rsidRPr="00DF4F3A" w:rsidTr="00DF4F3A">
        <w:tc>
          <w:tcPr>
            <w:tcW w:w="949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89"/>
              <w:gridCol w:w="4693"/>
            </w:tblGrid>
            <w:tr w:rsidR="00DF4F3A" w:rsidRPr="00DF4F3A" w:rsidTr="00DF4F3A">
              <w:tc>
                <w:tcPr>
                  <w:tcW w:w="4589" w:type="dxa"/>
                  <w:vMerge w:val="restart"/>
                </w:tcPr>
                <w:p w:rsidR="00DF4F3A" w:rsidRPr="00DF4F3A" w:rsidRDefault="00DF4F3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93" w:type="dxa"/>
                  <w:hideMark/>
                </w:tcPr>
                <w:p w:rsidR="00DF4F3A" w:rsidRPr="00DF4F3A" w:rsidRDefault="00DF4F3A" w:rsidP="00DF4F3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DF4F3A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</w:tc>
            </w:tr>
            <w:tr w:rsidR="00DF4F3A" w:rsidRPr="00DF4F3A" w:rsidTr="00DF4F3A">
              <w:tc>
                <w:tcPr>
                  <w:tcW w:w="0" w:type="auto"/>
                  <w:vMerge/>
                  <w:vAlign w:val="center"/>
                  <w:hideMark/>
                </w:tcPr>
                <w:p w:rsidR="00DF4F3A" w:rsidRPr="00DF4F3A" w:rsidRDefault="00DF4F3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93" w:type="dxa"/>
                  <w:hideMark/>
                </w:tcPr>
                <w:p w:rsidR="00DF4F3A" w:rsidRPr="00DF4F3A" w:rsidRDefault="00DF4F3A" w:rsidP="00DF4F3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DF4F3A">
                    <w:rPr>
                      <w:rFonts w:ascii="Times New Roman" w:hAnsi="Times New Roman" w:cs="Times New Roman"/>
                    </w:rPr>
                    <w:t>Директор школы</w:t>
                  </w:r>
                </w:p>
              </w:tc>
            </w:tr>
            <w:tr w:rsidR="00DF4F3A" w:rsidRPr="00DF4F3A" w:rsidTr="00DF4F3A">
              <w:tc>
                <w:tcPr>
                  <w:tcW w:w="0" w:type="auto"/>
                  <w:vMerge/>
                  <w:vAlign w:val="center"/>
                  <w:hideMark/>
                </w:tcPr>
                <w:p w:rsidR="00DF4F3A" w:rsidRPr="00DF4F3A" w:rsidRDefault="00DF4F3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93" w:type="dxa"/>
                  <w:hideMark/>
                </w:tcPr>
                <w:p w:rsidR="00DF4F3A" w:rsidRPr="00DF4F3A" w:rsidRDefault="00DF4F3A" w:rsidP="00DF4F3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DF4F3A">
                    <w:rPr>
                      <w:rFonts w:ascii="Times New Roman" w:hAnsi="Times New Roman" w:cs="Times New Roman"/>
                    </w:rPr>
                    <w:t>_________________/ ____</w:t>
                  </w:r>
                  <w:proofErr w:type="spellStart"/>
                  <w:r w:rsidRPr="00DF4F3A">
                    <w:rPr>
                      <w:rFonts w:ascii="Times New Roman" w:hAnsi="Times New Roman" w:cs="Times New Roman"/>
                    </w:rPr>
                    <w:t>О.И.Обухова</w:t>
                  </w:r>
                  <w:proofErr w:type="spellEnd"/>
                  <w:r w:rsidRPr="00DF4F3A">
                    <w:rPr>
                      <w:rFonts w:ascii="Times New Roman" w:hAnsi="Times New Roman" w:cs="Times New Roman"/>
                    </w:rPr>
                    <w:t>____</w:t>
                  </w:r>
                </w:p>
                <w:p w:rsidR="00DF4F3A" w:rsidRPr="00DF4F3A" w:rsidRDefault="00DF4F3A" w:rsidP="00DF4F3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DF4F3A">
                    <w:rPr>
                      <w:rFonts w:ascii="Times New Roman" w:hAnsi="Times New Roman" w:cs="Times New Roman"/>
                    </w:rPr>
                    <w:t>(Подпись)                                    (Ф.И.О.)</w:t>
                  </w:r>
                </w:p>
              </w:tc>
            </w:tr>
            <w:tr w:rsidR="00DF4F3A" w:rsidRPr="00DF4F3A" w:rsidTr="00DF4F3A">
              <w:tc>
                <w:tcPr>
                  <w:tcW w:w="4589" w:type="dxa"/>
                </w:tcPr>
                <w:p w:rsidR="00DF4F3A" w:rsidRPr="00DF4F3A" w:rsidRDefault="00DF4F3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93" w:type="dxa"/>
                </w:tcPr>
                <w:p w:rsidR="00DF4F3A" w:rsidRPr="00DF4F3A" w:rsidRDefault="00DF4F3A" w:rsidP="00DF4F3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:rsidR="00DF4F3A" w:rsidRPr="00DF4F3A" w:rsidRDefault="00DF4F3A" w:rsidP="00DF4F3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DF4F3A">
                    <w:rPr>
                      <w:rFonts w:ascii="Times New Roman" w:hAnsi="Times New Roman" w:cs="Times New Roman"/>
                    </w:rPr>
                    <w:t>______________________</w:t>
                  </w:r>
                </w:p>
                <w:p w:rsidR="00DF4F3A" w:rsidRPr="00DF4F3A" w:rsidRDefault="00DF4F3A" w:rsidP="00DF4F3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DF4F3A">
                    <w:rPr>
                      <w:rFonts w:ascii="Times New Roman" w:hAnsi="Times New Roman" w:cs="Times New Roman"/>
                    </w:rPr>
                    <w:t xml:space="preserve">                                (Дата)</w:t>
                  </w:r>
                </w:p>
              </w:tc>
            </w:tr>
          </w:tbl>
          <w:p w:rsidR="00DF4F3A" w:rsidRPr="00DF4F3A" w:rsidRDefault="00DF4F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F4F3A" w:rsidRPr="00DF4F3A" w:rsidRDefault="00DF4F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F4F3A" w:rsidRPr="00DF4F3A" w:rsidRDefault="00DF4F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F4F3A" w:rsidRPr="00DF4F3A" w:rsidRDefault="00DF4F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F4F3A" w:rsidRPr="00DF4F3A" w:rsidRDefault="00DF4F3A" w:rsidP="00DF4F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4F3A" w:rsidRPr="00DF4F3A" w:rsidRDefault="00DF4F3A" w:rsidP="00DF4F3A">
      <w:pPr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DF4F3A" w:rsidRPr="00DF4F3A" w:rsidRDefault="00DF4F3A" w:rsidP="00DF4F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F3A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DF4F3A" w:rsidRPr="00DF4F3A" w:rsidRDefault="00DF4F3A" w:rsidP="00DF4F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F3A">
        <w:rPr>
          <w:rFonts w:ascii="Times New Roman" w:hAnsi="Times New Roman" w:cs="Times New Roman"/>
          <w:b/>
          <w:sz w:val="24"/>
          <w:szCs w:val="24"/>
        </w:rPr>
        <w:t>муниципального образования «Верхнетоемский муниципальный район»</w:t>
      </w:r>
    </w:p>
    <w:p w:rsidR="00DF4F3A" w:rsidRPr="00DF4F3A" w:rsidRDefault="00DF4F3A" w:rsidP="00DF4F3A">
      <w:pPr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DF4F3A">
        <w:rPr>
          <w:rFonts w:ascii="Times New Roman" w:hAnsi="Times New Roman" w:cs="Times New Roman"/>
          <w:b/>
          <w:sz w:val="24"/>
          <w:szCs w:val="24"/>
        </w:rPr>
        <w:t>«Авнюгская средняя общеобразовательная школа»</w:t>
      </w:r>
    </w:p>
    <w:p w:rsidR="00DF4F3A" w:rsidRPr="00DF4F3A" w:rsidRDefault="00DF4F3A" w:rsidP="00DF4F3A">
      <w:pPr>
        <w:jc w:val="center"/>
        <w:rPr>
          <w:b/>
          <w:spacing w:val="60"/>
          <w:sz w:val="24"/>
          <w:szCs w:val="24"/>
        </w:rPr>
      </w:pPr>
    </w:p>
    <w:p w:rsidR="00E14EBE" w:rsidRDefault="00E14EBE" w:rsidP="00DF4F3A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 О Л Ж Н О С Т Н А Я И Н С 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 К Ц И Я </w:t>
      </w:r>
    </w:p>
    <w:p w:rsidR="00153CF3" w:rsidRPr="00DF4F3A" w:rsidRDefault="00DF4F3A" w:rsidP="00DF4F3A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4F3A">
        <w:rPr>
          <w:rFonts w:ascii="Times New Roman" w:eastAsia="Times New Roman" w:hAnsi="Times New Roman" w:cs="Times New Roman"/>
          <w:b/>
          <w:sz w:val="24"/>
          <w:szCs w:val="24"/>
        </w:rPr>
        <w:t>учителя – логопеда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Настоящая должностная инструкция разработана и утверждена на основании трудового договора с учителем-логопедом, в соответствии с Трудовым кодексом Российской Федерации и иными нормативно-правовыми актами, регулирующими трудовые правоотношения.</w:t>
      </w:r>
    </w:p>
    <w:p w:rsidR="00153CF3" w:rsidRPr="00DF4F3A" w:rsidRDefault="00153CF3" w:rsidP="00153CF3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  <w:r w:rsidRPr="00DF4F3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F4F3A">
        <w:rPr>
          <w:rFonts w:ascii="Times New Roman" w:eastAsia="Times New Roman" w:hAnsi="Times New Roman" w:cs="Times New Roman"/>
          <w:sz w:val="24"/>
          <w:szCs w:val="24"/>
        </w:rPr>
        <w:t>1.1. Настоящая должностная инструкция определяет функциональные обязанности, права и ответственность учителя-логопеда.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1.2. Учитель-логопед назначается и освобождается от должности директором школы.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1.3. На должность учителя-логопеда назначается лицо, имеющее высшее логопедическое образование (без предъявления требований к стажу работы).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1.4. Учитель-логопед подчиняется непосредственно директору учреждения.</w:t>
      </w:r>
    </w:p>
    <w:p w:rsidR="003919E8" w:rsidRPr="00DF4F3A" w:rsidRDefault="003919E8" w:rsidP="0080277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 xml:space="preserve">1.5. В своей деятельности учитель-логопед </w:t>
      </w:r>
      <w:proofErr w:type="spellStart"/>
      <w:proofErr w:type="gramStart"/>
      <w:r w:rsidRPr="00DF4F3A">
        <w:rPr>
          <w:rFonts w:ascii="Times New Roman" w:eastAsia="Times New Roman" w:hAnsi="Times New Roman" w:cs="Times New Roman"/>
          <w:sz w:val="24"/>
          <w:szCs w:val="24"/>
        </w:rPr>
        <w:t>руковод</w:t>
      </w:r>
      <w:proofErr w:type="spellEnd"/>
      <w:r w:rsidRPr="00DF4F3A">
        <w:rPr>
          <w:rFonts w:ascii="Times New Roman" w:eastAsia="Times New Roman" w:hAnsi="Times New Roman" w:cs="Times New Roman"/>
          <w:sz w:val="24"/>
          <w:szCs w:val="24"/>
        </w:rPr>
        <w:t>​</w:t>
      </w:r>
      <w:proofErr w:type="spellStart"/>
      <w:r w:rsidRPr="00DF4F3A">
        <w:rPr>
          <w:rFonts w:ascii="Times New Roman" w:eastAsia="Times New Roman" w:hAnsi="Times New Roman" w:cs="Times New Roman"/>
          <w:sz w:val="24"/>
          <w:szCs w:val="24"/>
        </w:rPr>
        <w:t>ствуется</w:t>
      </w:r>
      <w:proofErr w:type="spellEnd"/>
      <w:proofErr w:type="gramEnd"/>
      <w:r w:rsidRPr="00DF4F3A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Законом Российской Федерации «Об образовании», Типовым поло​жением об общеобразовательном учреждении, указами Президента Российской Федерации, решениями </w:t>
      </w:r>
      <w:proofErr w:type="spellStart"/>
      <w:r w:rsidRPr="00DF4F3A">
        <w:rPr>
          <w:rFonts w:ascii="Times New Roman" w:eastAsia="Times New Roman" w:hAnsi="Times New Roman" w:cs="Times New Roman"/>
          <w:sz w:val="24"/>
          <w:szCs w:val="24"/>
        </w:rPr>
        <w:t>Пра</w:t>
      </w:r>
      <w:proofErr w:type="spellEnd"/>
      <w:r w:rsidRPr="00DF4F3A">
        <w:rPr>
          <w:rFonts w:ascii="Times New Roman" w:eastAsia="Times New Roman" w:hAnsi="Times New Roman" w:cs="Times New Roman"/>
          <w:sz w:val="24"/>
          <w:szCs w:val="24"/>
        </w:rPr>
        <w:t xml:space="preserve">​вительства Российской Федерации и органов управления образованием всех уровней по вопросам образования и воспитания обучающихся: административным, трудовым и хозяйственным законодательством; правилами и норма​ми охраны труда, техники безопасности и </w:t>
      </w:r>
      <w:proofErr w:type="spellStart"/>
      <w:proofErr w:type="gramStart"/>
      <w:r w:rsidRPr="00DF4F3A">
        <w:rPr>
          <w:rFonts w:ascii="Times New Roman" w:eastAsia="Times New Roman" w:hAnsi="Times New Roman" w:cs="Times New Roman"/>
          <w:sz w:val="24"/>
          <w:szCs w:val="24"/>
        </w:rPr>
        <w:t>противопожар</w:t>
      </w:r>
      <w:proofErr w:type="spellEnd"/>
      <w:r w:rsidRPr="00DF4F3A">
        <w:rPr>
          <w:rFonts w:ascii="Times New Roman" w:eastAsia="Times New Roman" w:hAnsi="Times New Roman" w:cs="Times New Roman"/>
          <w:sz w:val="24"/>
          <w:szCs w:val="24"/>
        </w:rPr>
        <w:t>​ной</w:t>
      </w:r>
      <w:proofErr w:type="gramEnd"/>
      <w:r w:rsidRPr="00DF4F3A">
        <w:rPr>
          <w:rFonts w:ascii="Times New Roman" w:eastAsia="Times New Roman" w:hAnsi="Times New Roman" w:cs="Times New Roman"/>
          <w:sz w:val="24"/>
          <w:szCs w:val="24"/>
        </w:rPr>
        <w:t xml:space="preserve"> защиты, а также уставом и локальными правовыми актами школы (в том числе правилами внутреннего тру​</w:t>
      </w:r>
      <w:proofErr w:type="spellStart"/>
      <w:r w:rsidRPr="00DF4F3A">
        <w:rPr>
          <w:rFonts w:ascii="Times New Roman" w:eastAsia="Times New Roman" w:hAnsi="Times New Roman" w:cs="Times New Roman"/>
          <w:sz w:val="24"/>
          <w:szCs w:val="24"/>
        </w:rPr>
        <w:t>дового</w:t>
      </w:r>
      <w:proofErr w:type="spellEnd"/>
      <w:r w:rsidRPr="00DF4F3A">
        <w:rPr>
          <w:rFonts w:ascii="Times New Roman" w:eastAsia="Times New Roman" w:hAnsi="Times New Roman" w:cs="Times New Roman"/>
          <w:sz w:val="24"/>
          <w:szCs w:val="24"/>
        </w:rPr>
        <w:t xml:space="preserve"> распорядка, приказами и распоряжениями </w:t>
      </w:r>
      <w:proofErr w:type="spellStart"/>
      <w:r w:rsidRPr="00DF4F3A">
        <w:rPr>
          <w:rFonts w:ascii="Times New Roman" w:eastAsia="Times New Roman" w:hAnsi="Times New Roman" w:cs="Times New Roman"/>
          <w:sz w:val="24"/>
          <w:szCs w:val="24"/>
        </w:rPr>
        <w:t>дирек</w:t>
      </w:r>
      <w:proofErr w:type="spellEnd"/>
      <w:r w:rsidRPr="00DF4F3A">
        <w:rPr>
          <w:rFonts w:ascii="Times New Roman" w:eastAsia="Times New Roman" w:hAnsi="Times New Roman" w:cs="Times New Roman"/>
          <w:sz w:val="24"/>
          <w:szCs w:val="24"/>
        </w:rPr>
        <w:t>​тора, настоящей должностной инструкцией), трудовым договором (контрактом). Учитель-логопед соблюдает Конвенцию о правах ребенка.</w:t>
      </w:r>
    </w:p>
    <w:p w:rsidR="00153CF3" w:rsidRPr="00DF4F3A" w:rsidRDefault="00153CF3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b/>
          <w:sz w:val="24"/>
          <w:szCs w:val="24"/>
        </w:rPr>
        <w:t>2. Функции.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Основным направлением деятельности учителя-логопеда являются: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2.1. Осуществление комплекса мероприятий по психофизической и логопедической коррекции уровня развития личности в школе и по месту жительства учащегося.</w:t>
      </w:r>
    </w:p>
    <w:p w:rsidR="00153CF3" w:rsidRPr="00DF4F3A" w:rsidRDefault="00153CF3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9E8" w:rsidRPr="00DF4F3A" w:rsidRDefault="003919E8" w:rsidP="0080277B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b/>
          <w:sz w:val="24"/>
          <w:szCs w:val="24"/>
        </w:rPr>
        <w:t>3. Должностные обязанности.</w:t>
      </w:r>
      <w:r w:rsidRPr="00DF4F3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F4F3A">
        <w:rPr>
          <w:rFonts w:ascii="Times New Roman" w:eastAsia="Times New Roman" w:hAnsi="Times New Roman" w:cs="Times New Roman"/>
          <w:sz w:val="24"/>
          <w:szCs w:val="24"/>
        </w:rPr>
        <w:t>Учитель-логопед: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3.1. Осуществляет работу, направленную на максимальную коррекцию отклонений в развит</w:t>
      </w:r>
      <w:proofErr w:type="gramStart"/>
      <w:r w:rsidRPr="00DF4F3A">
        <w:rPr>
          <w:rFonts w:ascii="Times New Roman" w:eastAsia="Times New Roman" w:hAnsi="Times New Roman" w:cs="Times New Roman"/>
          <w:sz w:val="24"/>
          <w:szCs w:val="24"/>
        </w:rPr>
        <w:t xml:space="preserve">ии у </w:t>
      </w:r>
      <w:r w:rsidR="00153CF3" w:rsidRPr="00DF4F3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153CF3" w:rsidRPr="00DF4F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153CF3" w:rsidRPr="00DF4F3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t>щихся (воспитанников).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</w:r>
      <w:r w:rsidRPr="00DF4F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Обследует </w:t>
      </w:r>
      <w:r w:rsidR="00153CF3" w:rsidRPr="00DF4F3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t xml:space="preserve"> (воспитанников), определяет структуру и степень выраженности имеющегося у них дефекта.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 xml:space="preserve">3.3. Комплектует группы для занятий с учетом психофизического состояния </w:t>
      </w:r>
      <w:r w:rsidR="00153CF3" w:rsidRPr="00DF4F3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t xml:space="preserve"> (воспитанников).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3.4. Проводит групповые и индивидуальные занятия по исправлению отклонений в развитии, восстановлению нарушенных функций.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3.5. Работает в тесном контакте с учителями и воспитателями, посещает занятия и уроки.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3.6. Консультирует педагогических работников и родителей (или лиц их заменяющих) по применению специальных методов и приемов оказания помощи детям, имеющим отклонения в развитии.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3.7. Ведет необходимую документацию.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3.8. Способствует формированию общей культуры личности, социализации, осознанного выбора и освоения профессиональных программ.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3.9. Использует разнообразные формы, приемы, методы и средства обучения в рамках государственных стандартов.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3.10. Реализует образовательные программы.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3.11. Обеспечивает уровень подготовки учащихся (воспитанников), соответствующий требованиям государственного образовательного стандарта, и несет ответственность за их реализацию не в полном объеме.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3.12. Систематически повышает свою профессиональную квалификацию.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3.13. Участвует в деятельности методических объединений и других формах методической работы.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3.14. Осуществляет связь с родителями (или лицами их заменяющими).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3.15. Выполняет правила и нормы охраны труда, техники безопасности и противопожарной защиты.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3.16. Обеспечивает охрану жизни и здоровья учащихся в период образовательного процесса.</w:t>
      </w:r>
    </w:p>
    <w:p w:rsidR="003919E8" w:rsidRPr="00DF4F3A" w:rsidRDefault="003919E8" w:rsidP="0080277B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CC3B61" w:rsidRPr="00DF4F3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t>. Проходит периодические бесплатные медицинские обследования.</w:t>
      </w:r>
    </w:p>
    <w:p w:rsidR="003919E8" w:rsidRPr="00DF4F3A" w:rsidRDefault="003919E8" w:rsidP="0080277B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CC3B61" w:rsidRPr="00DF4F3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t>. Соблюдает этические нормы поведения в школе, быту, общественных местах, соответствующие общественному положению сотрудника школы.</w:t>
      </w:r>
    </w:p>
    <w:p w:rsidR="00153CF3" w:rsidRPr="00DF4F3A" w:rsidRDefault="00153CF3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b/>
          <w:sz w:val="24"/>
          <w:szCs w:val="24"/>
        </w:rPr>
        <w:t>4. Права.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 xml:space="preserve">Учитель-логопед имеет право в пределах своей </w:t>
      </w:r>
      <w:proofErr w:type="gramStart"/>
      <w:r w:rsidRPr="00DF4F3A">
        <w:rPr>
          <w:rFonts w:ascii="Times New Roman" w:eastAsia="Times New Roman" w:hAnsi="Times New Roman" w:cs="Times New Roman"/>
          <w:sz w:val="24"/>
          <w:szCs w:val="24"/>
        </w:rPr>
        <w:t>ком​</w:t>
      </w:r>
      <w:proofErr w:type="spellStart"/>
      <w:r w:rsidRPr="00DF4F3A">
        <w:rPr>
          <w:rFonts w:ascii="Times New Roman" w:eastAsia="Times New Roman" w:hAnsi="Times New Roman" w:cs="Times New Roman"/>
          <w:sz w:val="24"/>
          <w:szCs w:val="24"/>
        </w:rPr>
        <w:t>петенции</w:t>
      </w:r>
      <w:proofErr w:type="spellEnd"/>
      <w:proofErr w:type="gramEnd"/>
      <w:r w:rsidRPr="00DF4F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4.1. Самостоятельно выбирать формы и методы работы с учащимися и планировать её исходя из общего плана работы школы и педагогической целесообразности.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 xml:space="preserve">4.2. Участвовать в управлении </w:t>
      </w:r>
      <w:r w:rsidR="00153CF3" w:rsidRPr="00DF4F3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t>колой в порядке, определённом Уставом школы. Участвовать в работе Педагогического совета школы.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 xml:space="preserve">4.3. Принимать участие в разработке программы </w:t>
      </w:r>
      <w:proofErr w:type="spellStart"/>
      <w:proofErr w:type="gramStart"/>
      <w:r w:rsidRPr="00DF4F3A">
        <w:rPr>
          <w:rFonts w:ascii="Times New Roman" w:eastAsia="Times New Roman" w:hAnsi="Times New Roman" w:cs="Times New Roman"/>
          <w:sz w:val="24"/>
          <w:szCs w:val="24"/>
        </w:rPr>
        <w:t>разви</w:t>
      </w:r>
      <w:proofErr w:type="spellEnd"/>
      <w:r w:rsidRPr="00DF4F3A">
        <w:rPr>
          <w:rFonts w:ascii="Times New Roman" w:eastAsia="Times New Roman" w:hAnsi="Times New Roman" w:cs="Times New Roman"/>
          <w:sz w:val="24"/>
          <w:szCs w:val="24"/>
        </w:rPr>
        <w:t>​тия</w:t>
      </w:r>
      <w:proofErr w:type="gramEnd"/>
      <w:r w:rsidRPr="00DF4F3A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 xml:space="preserve">4.4. Вносить предложения по вопросам </w:t>
      </w:r>
      <w:r w:rsidR="00153CF3" w:rsidRPr="00DF4F3A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процесса.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4.5. Устанавливать контакты с родителями учащихся и лицами, их заменяющими.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4.6. Присутствовать на школьных мероприятиях.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4.7. На защиту профессиональной чести и достоинства.</w:t>
      </w:r>
    </w:p>
    <w:p w:rsidR="003919E8" w:rsidRPr="00DF4F3A" w:rsidRDefault="003919E8" w:rsidP="0080277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4.8. Знакомиться с жалобами и другими документами, содержащими оценку его работы, давать по ним объяснения.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4.9. Защищать свои интересы самостоятельно и/или через представителя, в том числе адвоката, в случае дисциплинарного или служебного расследования, связанного с нарушением педагогом норм профессиональной этики.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4.10. На конфиденциальность дисциплинарного (служебного) расследования, за исключением случаев, предусмотренных законом.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4.11. Повышать свою квалификацию.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lastRenderedPageBreak/>
        <w:t>4.12. Аттестоваться на добровольной основе на соответствующую квалификационную категорию и получить её в случае успешного прохождения аттестации.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4.13. На все предусмотренные законодательством социальные гарантии.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4.14. На иные права, предусмотренные трудовым законодательством.</w:t>
      </w:r>
    </w:p>
    <w:p w:rsidR="00153CF3" w:rsidRPr="00DF4F3A" w:rsidRDefault="00153CF3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Учитель-логопед несет ответственность:</w:t>
      </w:r>
    </w:p>
    <w:p w:rsidR="003919E8" w:rsidRPr="00DF4F3A" w:rsidRDefault="003919E8" w:rsidP="0080277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5.1. За неисполнение или ненадлежащее исполнение без уважительных причин Устава и Правил внутреннего трудового 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учитель-логопед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 xml:space="preserve">5.2. </w:t>
      </w:r>
      <w:proofErr w:type="gramStart"/>
      <w:r w:rsidRPr="00DF4F3A">
        <w:rPr>
          <w:rFonts w:ascii="Times New Roman" w:eastAsia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учитель-логопед может быть освобожден от занимаемой должности в соответствии с трудовым законодательством и Законом Российской Федерации “Об образовании”.</w:t>
      </w:r>
      <w:proofErr w:type="gramEnd"/>
      <w:r w:rsidRPr="00DF4F3A">
        <w:rPr>
          <w:rFonts w:ascii="Times New Roman" w:eastAsia="Times New Roman" w:hAnsi="Times New Roman" w:cs="Times New Roman"/>
          <w:sz w:val="24"/>
          <w:szCs w:val="24"/>
        </w:rPr>
        <w:t xml:space="preserve"> Увольнение за данный проступок не является мерой дисциплинарной ответственности.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5.3. За нарушение правил пожарной безопасности, охраны труда, санитарно-гигиенических правил учитель-логопед привлекается к административной ответственности в порядке и в случаях, предусмотренных административным законодательством.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5.4. За виновное причинение школе или участникам образовательного процесса ущерба в связи с исполнением своих должностных обязанностей учитель-логопед несет материальную ответственность в порядке и в пределах, установленных трудовым и гражданским законодательством.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5.5. В установленном законодательством Российской Федерации порядке учитель несет ответственность за жизнь и здоровье детей во время организации экскурсионных поездок и мероприятий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br/>
      </w:r>
      <w:r w:rsidRPr="00DF4F3A">
        <w:rPr>
          <w:rFonts w:ascii="Times New Roman" w:eastAsia="Times New Roman" w:hAnsi="Times New Roman" w:cs="Times New Roman"/>
          <w:b/>
          <w:sz w:val="24"/>
          <w:szCs w:val="24"/>
        </w:rPr>
        <w:t>6. Взаимоотношения. Связи по должности.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Учитель-логопед: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6.1. Работает в режиме рабочего дня по графику.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 xml:space="preserve"> 6.2. Планирует свою работу на каждый учебный год. 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6.3. Получает от директора школы и заместителя директора по воспитательной работе информацию нормативно-правового характера.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6.4. Систематически обменивается информацией по вопросам, входящим в свою компетенцию, с педагогическими работниками и заместителями директора школы.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3A">
        <w:rPr>
          <w:rFonts w:ascii="Times New Roman" w:eastAsia="Times New Roman" w:hAnsi="Times New Roman" w:cs="Times New Roman"/>
          <w:sz w:val="24"/>
          <w:szCs w:val="24"/>
        </w:rPr>
        <w:t>6.5. Информирует администрацию о возникших трудностях, проблемах.</w:t>
      </w:r>
      <w:r w:rsidRPr="00DF4F3A">
        <w:rPr>
          <w:rFonts w:ascii="Times New Roman" w:eastAsia="Times New Roman" w:hAnsi="Times New Roman" w:cs="Times New Roman"/>
          <w:sz w:val="24"/>
          <w:szCs w:val="24"/>
        </w:rPr>
        <w:br/>
        <w:t>6.6. Информирует администрацию школы о возникших трудностях на пути осуществления проектов и программ социальной адаптации учащихся.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E4628" w:rsidRPr="00141BEA" w:rsidTr="00AB5E9D">
        <w:tc>
          <w:tcPr>
            <w:tcW w:w="3190" w:type="dxa"/>
          </w:tcPr>
          <w:p w:rsidR="005E4628" w:rsidRPr="00141BEA" w:rsidRDefault="005E4628" w:rsidP="00141BEA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</w:p>
          <w:p w:rsidR="005E4628" w:rsidRPr="00141BEA" w:rsidRDefault="005E4628" w:rsidP="00141BEA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</w:p>
          <w:p w:rsidR="005E4628" w:rsidRPr="00141BEA" w:rsidRDefault="005E4628" w:rsidP="00141BEA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141BEA">
              <w:rPr>
                <w:rFonts w:ascii="Times New Roman" w:hAnsi="Times New Roman" w:cs="Times New Roman"/>
                <w:b/>
              </w:rPr>
              <w:t xml:space="preserve">С должностной инструкцией </w:t>
            </w:r>
            <w:proofErr w:type="gramStart"/>
            <w:r w:rsidRPr="00141BEA">
              <w:rPr>
                <w:rFonts w:ascii="Times New Roman" w:hAnsi="Times New Roman" w:cs="Times New Roman"/>
                <w:b/>
              </w:rPr>
              <w:t>ознакомлена</w:t>
            </w:r>
            <w:proofErr w:type="gramEnd"/>
            <w:r w:rsidRPr="00141BE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190" w:type="dxa"/>
            <w:vAlign w:val="bottom"/>
          </w:tcPr>
          <w:p w:rsidR="005E4628" w:rsidRPr="00141BEA" w:rsidRDefault="005E4628" w:rsidP="00141BEA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</w:p>
          <w:p w:rsidR="005E4628" w:rsidRPr="00141BEA" w:rsidRDefault="005E4628" w:rsidP="00141BEA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</w:p>
          <w:p w:rsidR="005E4628" w:rsidRPr="00141BEA" w:rsidRDefault="005E4628" w:rsidP="00141BEA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141BEA">
              <w:rPr>
                <w:rFonts w:ascii="Times New Roman" w:hAnsi="Times New Roman" w:cs="Times New Roman"/>
                <w:b/>
              </w:rPr>
              <w:t>________________________</w:t>
            </w:r>
          </w:p>
          <w:p w:rsidR="005E4628" w:rsidRPr="00141BEA" w:rsidRDefault="005E4628" w:rsidP="00141BEA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141BEA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191" w:type="dxa"/>
            <w:vAlign w:val="center"/>
          </w:tcPr>
          <w:p w:rsidR="005E4628" w:rsidRPr="00141BEA" w:rsidRDefault="005E4628" w:rsidP="00141BEA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</w:p>
          <w:p w:rsidR="005E4628" w:rsidRPr="00141BEA" w:rsidRDefault="005E4628" w:rsidP="00141BEA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</w:p>
          <w:p w:rsidR="005E4628" w:rsidRPr="00141BEA" w:rsidRDefault="005E4628" w:rsidP="00141BEA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141BEA">
              <w:rPr>
                <w:rFonts w:ascii="Times New Roman" w:hAnsi="Times New Roman" w:cs="Times New Roman"/>
                <w:b/>
              </w:rPr>
              <w:t>Юрьева Наталья Леонидовна</w:t>
            </w:r>
          </w:p>
        </w:tc>
      </w:tr>
    </w:tbl>
    <w:p w:rsidR="005E4628" w:rsidRPr="00141BEA" w:rsidRDefault="005E4628" w:rsidP="00141BEA">
      <w:pPr>
        <w:pStyle w:val="a4"/>
        <w:jc w:val="right"/>
        <w:rPr>
          <w:rFonts w:ascii="Times New Roman" w:hAnsi="Times New Roman" w:cs="Times New Roman"/>
          <w:b/>
        </w:rPr>
      </w:pPr>
    </w:p>
    <w:p w:rsidR="005E4628" w:rsidRPr="00141BEA" w:rsidRDefault="005E4628" w:rsidP="00141BEA">
      <w:pPr>
        <w:pStyle w:val="a4"/>
        <w:jc w:val="right"/>
        <w:rPr>
          <w:rFonts w:ascii="Times New Roman" w:hAnsi="Times New Roman" w:cs="Times New Roman"/>
          <w:b/>
        </w:rPr>
      </w:pPr>
    </w:p>
    <w:p w:rsidR="005E4628" w:rsidRPr="00141BEA" w:rsidRDefault="005E4628" w:rsidP="00141BEA">
      <w:pPr>
        <w:pStyle w:val="a4"/>
        <w:jc w:val="right"/>
        <w:rPr>
          <w:rFonts w:ascii="Times New Roman" w:hAnsi="Times New Roman" w:cs="Times New Roman"/>
          <w:b/>
        </w:rPr>
      </w:pPr>
      <w:r w:rsidRPr="00141BEA">
        <w:rPr>
          <w:rFonts w:ascii="Times New Roman" w:hAnsi="Times New Roman" w:cs="Times New Roman"/>
          <w:b/>
        </w:rPr>
        <w:t>Дата «____» ______________ 20____ года</w:t>
      </w:r>
    </w:p>
    <w:p w:rsidR="003919E8" w:rsidRPr="00DF4F3A" w:rsidRDefault="003919E8" w:rsidP="00153CF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919E8" w:rsidRPr="00DF4F3A" w:rsidSect="005E462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4D"/>
    <w:rsid w:val="00141BEA"/>
    <w:rsid w:val="00153CF3"/>
    <w:rsid w:val="003919E8"/>
    <w:rsid w:val="005E4628"/>
    <w:rsid w:val="00722B71"/>
    <w:rsid w:val="0080277B"/>
    <w:rsid w:val="00C52B4D"/>
    <w:rsid w:val="00CC3B61"/>
    <w:rsid w:val="00DF4F3A"/>
    <w:rsid w:val="00E14EBE"/>
    <w:rsid w:val="00EA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rsid w:val="00C5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">
    <w:name w:val="plaintext"/>
    <w:basedOn w:val="a"/>
    <w:rsid w:val="00C5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5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9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919E8"/>
  </w:style>
  <w:style w:type="paragraph" w:customStyle="1" w:styleId="p4">
    <w:name w:val="p4"/>
    <w:basedOn w:val="a"/>
    <w:rsid w:val="0039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39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9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9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919E8"/>
  </w:style>
  <w:style w:type="character" w:customStyle="1" w:styleId="s3">
    <w:name w:val="s3"/>
    <w:basedOn w:val="a0"/>
    <w:rsid w:val="003919E8"/>
  </w:style>
  <w:style w:type="character" w:customStyle="1" w:styleId="s4">
    <w:name w:val="s4"/>
    <w:basedOn w:val="a0"/>
    <w:rsid w:val="003919E8"/>
  </w:style>
  <w:style w:type="paragraph" w:customStyle="1" w:styleId="p7">
    <w:name w:val="p7"/>
    <w:basedOn w:val="a"/>
    <w:rsid w:val="0039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53C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1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rsid w:val="00C5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">
    <w:name w:val="plaintext"/>
    <w:basedOn w:val="a"/>
    <w:rsid w:val="00C5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5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9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919E8"/>
  </w:style>
  <w:style w:type="paragraph" w:customStyle="1" w:styleId="p4">
    <w:name w:val="p4"/>
    <w:basedOn w:val="a"/>
    <w:rsid w:val="0039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39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9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9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919E8"/>
  </w:style>
  <w:style w:type="character" w:customStyle="1" w:styleId="s3">
    <w:name w:val="s3"/>
    <w:basedOn w:val="a0"/>
    <w:rsid w:val="003919E8"/>
  </w:style>
  <w:style w:type="character" w:customStyle="1" w:styleId="s4">
    <w:name w:val="s4"/>
    <w:basedOn w:val="a0"/>
    <w:rsid w:val="003919E8"/>
  </w:style>
  <w:style w:type="paragraph" w:customStyle="1" w:styleId="p7">
    <w:name w:val="p7"/>
    <w:basedOn w:val="a"/>
    <w:rsid w:val="0039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53C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1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школа-авнюга 2</cp:lastModifiedBy>
  <cp:revision>8</cp:revision>
  <cp:lastPrinted>2015-11-30T08:07:00Z</cp:lastPrinted>
  <dcterms:created xsi:type="dcterms:W3CDTF">2015-11-27T05:54:00Z</dcterms:created>
  <dcterms:modified xsi:type="dcterms:W3CDTF">2015-11-30T08:08:00Z</dcterms:modified>
</cp:coreProperties>
</file>