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E9A" w:rsidRDefault="00EA4C59" w:rsidP="00EA4C59">
      <w:pPr>
        <w:jc w:val="both"/>
        <w:rPr>
          <w:rFonts w:ascii="Microsoft YaHei" w:eastAsia="Microsoft YaHei" w:hAnsi="Microsoft YaHei"/>
          <w:b/>
          <w:i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21CBFF" wp14:editId="229BD685">
            <wp:simplePos x="0" y="0"/>
            <wp:positionH relativeFrom="page">
              <wp:posOffset>-2707</wp:posOffset>
            </wp:positionH>
            <wp:positionV relativeFrom="paragraph">
              <wp:posOffset>-722529</wp:posOffset>
            </wp:positionV>
            <wp:extent cx="7543229" cy="10668000"/>
            <wp:effectExtent l="0" t="0" r="635" b="0"/>
            <wp:wrapNone/>
            <wp:docPr id="2300" name="Picture 2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" name="Picture 23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229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A4C59" w:rsidRPr="00042977" w:rsidRDefault="00EA4C59" w:rsidP="00E06E9A">
      <w:pPr>
        <w:jc w:val="center"/>
        <w:rPr>
          <w:rFonts w:ascii="Microsoft YaHei" w:eastAsia="Microsoft YaHei" w:hAnsi="Microsoft YaHei"/>
          <w:b/>
          <w:i/>
          <w:sz w:val="36"/>
          <w:szCs w:val="36"/>
        </w:rPr>
      </w:pPr>
    </w:p>
    <w:p w:rsidR="00E06E9A" w:rsidRDefault="00E06E9A" w:rsidP="00D07A5F">
      <w:pPr>
        <w:shd w:val="clear" w:color="auto" w:fill="FFFFFF"/>
        <w:spacing w:after="0" w:line="240" w:lineRule="auto"/>
        <w:ind w:firstLine="709"/>
        <w:jc w:val="both"/>
        <w:rPr>
          <w:rFonts w:ascii="Microsoft YaHei" w:eastAsia="Microsoft YaHei" w:hAnsi="Microsoft YaHei"/>
          <w:b/>
          <w:sz w:val="24"/>
          <w:szCs w:val="24"/>
        </w:rPr>
      </w:pPr>
    </w:p>
    <w:p w:rsidR="00E06E9A" w:rsidRDefault="00E06E9A" w:rsidP="00D07A5F">
      <w:pPr>
        <w:shd w:val="clear" w:color="auto" w:fill="FFFFFF"/>
        <w:spacing w:after="0" w:line="240" w:lineRule="auto"/>
        <w:ind w:firstLine="709"/>
        <w:jc w:val="both"/>
        <w:rPr>
          <w:rFonts w:ascii="Microsoft YaHei" w:eastAsia="Microsoft YaHei" w:hAnsi="Microsoft YaHei"/>
          <w:b/>
          <w:sz w:val="24"/>
          <w:szCs w:val="24"/>
        </w:rPr>
      </w:pP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0" w:name="_GoBack"/>
      <w:bookmarkEnd w:id="0"/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lastRenderedPageBreak/>
        <w:t>1. Общие положения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1.1. Настоящее Положение составлено в соответствии с рекомендациями по осуществлению взаимодействия образовательных учреждений, органов внутренних дел и органов по контролю за оборотом наркотических средств и психотропных веществ в организации работы по предупреждению и пресечению правонарушений, связанных с незаконным оборотом наркотиков, в образовательных учреждениях.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1.2. Положение определяет основные функции по предупреждению и пресечению правонарушений, связанных с незаконным оборотом наркотических средств и психотропных веществ (далее по тексту – наркотики), а также ответственность ОУ за состояние воспитательной работы по недопущению фактов наркомании </w:t>
      </w:r>
      <w:proofErr w:type="gramStart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среди  обучающихся</w:t>
      </w:r>
      <w:proofErr w:type="gramEnd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.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567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 xml:space="preserve">2. Правовая основа деятельности по предупреждению и </w:t>
      </w:r>
      <w:proofErr w:type="spellStart"/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пресечениюправонарушений</w:t>
      </w:r>
      <w:proofErr w:type="spellEnd"/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 xml:space="preserve">, связанных с незаконным оборотом </w:t>
      </w:r>
      <w:proofErr w:type="spellStart"/>
      <w:proofErr w:type="gramStart"/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наркотиков,в</w:t>
      </w:r>
      <w:proofErr w:type="spellEnd"/>
      <w:proofErr w:type="gramEnd"/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 xml:space="preserve"> образовательном учреждении.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Правовую основу деятельности по предупреждению и пресечению правонарушений, связанных с незаконным оборотом наркотиков, в образовательном учреждении составляют следующие законодательные акты: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Федеральный закон от 29.12.2012 г. №273-ФЗ «Об образовании  в Российской Федерации» (ст. 28 п.2; ст. 34 п.9; ст..41);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Конвенция о правах ребенка от 20.11.1989 года (ст. 33);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Конвенция ООН о борьбе против незаконного оборота наркотических средств и психотропных веществ от 20.12.1988 года (подпункты 1 и д пункта 5 ст. 9);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Федеральный закон от 08.01.1998 г. № 3 - ФЗ «О наркотических средствах и психотропных веществах» (ст. 4, 40);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Федеральный закон от 08.01.1998 № 3-ФЗ «О наркотических средствах и психотропных веществах»;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Федеральный закон от 24.06.1999 №120-ФЗ «Об основах системы профилактики безнадзорности и правонаруше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ний несовершеннолетних» (ст. 1, 2, 5, 14. 21. 23);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Письмо Министерства образования и науки Россий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ской Федерации, Министерства внутренних дел Российской Федерации и Фе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деральной службы по контролю за оборотом наркотиков от 21 сентября 2005года № ВФ-1376/</w:t>
      </w:r>
      <w:proofErr w:type="gramStart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06  «</w:t>
      </w:r>
      <w:proofErr w:type="gramEnd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Об организации работы по предупреждению и пресече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нию правонарушений, связанных с незаконным оборотом наркотиков, в обра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зовательных учреждениях»;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КоАП </w:t>
      </w:r>
      <w:proofErr w:type="spellStart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РФот</w:t>
      </w:r>
      <w:proofErr w:type="spellEnd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 30.12.2001 №195-ФЗ (ст. 6.8; 6.10; 6.13; 20.20);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УК РФ от 13.06.96 №63-ФЗ (ст. 151, 228-230)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3. Основные понятия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1" w:name="C0"/>
      <w:bookmarkEnd w:id="1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 данном Положении используются следующие основные понятия:</w:t>
      </w:r>
      <w:bookmarkStart w:id="2" w:name="sub_107"/>
      <w:bookmarkEnd w:id="2"/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наркотические средства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– вещества синтетического или естественного происхождения, препараты, растения, включенные в Перечень наркотических средств, психотропных веществ и их </w:t>
      </w:r>
      <w:proofErr w:type="spellStart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прекурсоров</w:t>
      </w:r>
      <w:proofErr w:type="spellEnd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, подлежащих контролю в Российской Федерации, в соответствии с законодательством Российской Федерации, международными договорами 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lastRenderedPageBreak/>
        <w:t>Российской Федерации, в том числе Единой конвенцией о наркотических средствах 1961 года;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психотропные вещества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– вещества синтетического или естественного происхождения, препараты, природные материалы, включенные в Перечень наркотических средств, психотропных веществ и их </w:t>
      </w:r>
      <w:proofErr w:type="spellStart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прекурсоров</w:t>
      </w:r>
      <w:proofErr w:type="spellEnd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, подлежащих контролю в Российской Федерации, в соответствии с законодательством Российской Федерации, международными договорами Российской Федерации, в том числе Конвенцией о психотропных веществах 1971 года;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травяные курительные смеси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обладающие</w:t>
      </w:r>
      <w:hyperlink r:id="rId5" w:tooltip="Психоактивные вещества" w:history="1">
        <w:r w:rsidRPr="00D07A5F">
          <w:rPr>
            <w:rFonts w:ascii="Bookman Old Style" w:eastAsia="Times New Roman" w:hAnsi="Bookman Old Style" w:cs="Times New Roman"/>
            <w:sz w:val="24"/>
            <w:szCs w:val="24"/>
            <w:lang w:eastAsia="ru-RU"/>
          </w:rPr>
          <w:t>психоактивным</w:t>
        </w:r>
        <w:proofErr w:type="spellEnd"/>
      </w:hyperlink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  действием, аналогичным действию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hyperlink r:id="rId6" w:tooltip="Марихуана" w:history="1">
        <w:r w:rsidRPr="00D07A5F">
          <w:rPr>
            <w:rFonts w:ascii="Bookman Old Style" w:eastAsia="Times New Roman" w:hAnsi="Bookman Old Style" w:cs="Times New Roman"/>
            <w:sz w:val="24"/>
            <w:szCs w:val="24"/>
            <w:lang w:eastAsia="ru-RU"/>
          </w:rPr>
          <w:t>наркотика</w:t>
        </w:r>
      </w:hyperlink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.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proofErr w:type="spellStart"/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насвай</w:t>
      </w:r>
      <w:proofErr w:type="spellEnd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– вид </w:t>
      </w:r>
      <w:proofErr w:type="spellStart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некурительного</w:t>
      </w:r>
      <w:hyperlink r:id="rId7" w:tooltip="Табак" w:history="1">
        <w:r w:rsidRPr="00D07A5F">
          <w:rPr>
            <w:rFonts w:ascii="Bookman Old Style" w:eastAsia="Times New Roman" w:hAnsi="Bookman Old Style" w:cs="Times New Roman"/>
            <w:sz w:val="24"/>
            <w:szCs w:val="24"/>
            <w:lang w:eastAsia="ru-RU"/>
          </w:rPr>
          <w:t>табачного</w:t>
        </w:r>
        <w:proofErr w:type="spellEnd"/>
      </w:hyperlink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 xml:space="preserve">изделия, состоящего </w:t>
      </w:r>
      <w:proofErr w:type="spellStart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из</w:t>
      </w:r>
      <w:hyperlink r:id="rId8" w:tooltip="Табак" w:history="1">
        <w:r w:rsidRPr="00D07A5F">
          <w:rPr>
            <w:rFonts w:ascii="Bookman Old Style" w:eastAsia="Times New Roman" w:hAnsi="Bookman Old Style" w:cs="Times New Roman"/>
            <w:sz w:val="24"/>
            <w:szCs w:val="24"/>
            <w:lang w:eastAsia="ru-RU"/>
          </w:rPr>
          <w:t>табак</w:t>
        </w:r>
      </w:hyperlink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а</w:t>
      </w:r>
      <w:proofErr w:type="spellEnd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, щелочи (</w:t>
      </w:r>
      <w:proofErr w:type="spellStart"/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begin"/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instrText xml:space="preserve"> HYPERLINK "http://ru.wikipedia.org/wiki/%D0%93%D0%B0%D1%88%D1%91%D0%BD%D0%B0%D1%8F_%D0%B8%D0%B7%D0%B2%D0%B5%D1%81%D1%82%D1%8C" \o "Гашёная известь" </w:instrTex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separate"/>
      </w:r>
      <w:r w:rsidRPr="00D07A5F">
        <w:rPr>
          <w:rFonts w:ascii="Bookman Old Style" w:eastAsia="Times New Roman" w:hAnsi="Bookman Old Style" w:cs="Times New Roman"/>
          <w:sz w:val="24"/>
          <w:szCs w:val="24"/>
          <w:lang w:eastAsia="ru-RU"/>
        </w:rPr>
        <w:t>гашёной</w:t>
      </w:r>
      <w:proofErr w:type="spellEnd"/>
      <w:r w:rsidRPr="00D07A5F">
        <w:rPr>
          <w:rFonts w:ascii="Bookman Old Style" w:eastAsia="Times New Roman" w:hAnsi="Bookman Old Style" w:cs="Times New Roman"/>
          <w:sz w:val="24"/>
          <w:szCs w:val="24"/>
          <w:lang w:eastAsia="ru-RU"/>
        </w:rPr>
        <w:t xml:space="preserve"> извести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fldChar w:fldCharType="end"/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), золы различных растений, смеси из верблюжьего кизяка или куриного помета, растительных масел.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оборот наркотических средств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– культивирование растений; разработка, производство, изготовление, переработка, хранение, перевозка, пересылка, отпуск, реализация, распределение, приобретение, использование, ввоз на таможенную территорию Российской Федерации, вывоз с таможенной территории Российской Федерации, уничтожение наркотических средств, разрешенные и контролируемые в соответствии с законодательством Российской Федерации;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3" w:name="sub_108"/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незаконный оборот наркотических средств</w:t>
      </w:r>
      <w:bookmarkEnd w:id="3"/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– оборот наркотических средств, осуществляемый в нарушение законодательства Российской Федерации;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4" w:name="sub_114"/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наркомания</w:t>
      </w:r>
      <w:bookmarkEnd w:id="4"/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– заболевание, обусловленное зависимостью от наркотического средства или психотропного вещества;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5" w:name="sub_118"/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профилактика наркомании</w:t>
      </w:r>
      <w:bookmarkEnd w:id="5"/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– совокупность мероприятий политического, экономического, правового, социального, медицинского, педагогического, культурного, физкультурно-спортивного и иного характера, направленных на предупреждение возникновения и распространения наркомании;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bookmarkStart w:id="6" w:name="sub_119"/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антинаркотическая пропаганда</w:t>
      </w:r>
      <w:bookmarkEnd w:id="6"/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– пропаганда здорового образа жизни, в том числе физической культуры и спорта, направленная на формирование в обществе негативного отношения к наркомании.</w:t>
      </w:r>
    </w:p>
    <w:p w:rsidR="00D07A5F" w:rsidRPr="00D07A5F" w:rsidRDefault="00D07A5F" w:rsidP="00D07A5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4. Основные функции общеобразовательного учреждения по предупреждению и пресечению правонарушений, связанных с незаконным оборотом наркотиков.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Общеобразовательное учреждение в пределах своей компетенции: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выявляет обучающихся, потребляющих наркотики без назначения вра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ча и (или) совершающих иные правонарушения, связанные с незаконным оборотом наркотиков;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ведет учет таких обучающихся, проводят с ними инди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видуальную профилактическую работу в целях оказания им педагогической, психологической, социальной, медицинской, правовой помощи, предупреж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дения совершения ими преступлений, правонарушений и антиобщественных действий;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незамедлительно информирует управление образования, органы внутренних дел и (или) органы по контролю за оборотом наркотических средств и психотропных веществ о выявлении родителей (иных законных представителей) обучающихся и иных лиц, вовлекающих обучающихся в совершение правонарушений, связанных с незаконным обо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 xml:space="preserve">ротом наркотиков, о правонарушениях, связанных с незаконным оборотом 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lastRenderedPageBreak/>
        <w:t xml:space="preserve">наркотиков, совершенных обучающимися либо иными лицами на территории общеобразовательного </w:t>
      </w:r>
      <w:proofErr w:type="gramStart"/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учреждения;.</w:t>
      </w:r>
      <w:proofErr w:type="gramEnd"/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принимает меры по обеспечению охраны территории общеобразова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тельного учреждения, ограничению свободного входа и пребывания на тер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ритории образовательного учреждения посторонних лиц;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включает в  локальные акты общеобразовательного учреждения положения, регламентирующие организацию работы по предупреждению и пресечению правонарушений, связанных с незаконным оборотом наркотиков;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закрепляет за конкретными работниками функции по координации работы по предупреждению и пресечению правонарушений, связанных с незаконным оборотом наркотиков в общеобразовательном учреждении;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обеспечивает внедрение в практику работы образовательного учрежде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ния программ и методик, направленных на формирование законопослушного поведения обучающихся, предупреждение и пресечение правонарушений, связанных с незаконным оборотом наркотиков, организацию правовой пропа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ганды, информационно-просветительской работы с обучающимися и родите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лями (иными законными представителями) обучающихся по вопросам преду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преждения и пресечения правонарушений, связанных с незаконным оборотом наркотиков;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принимает участие в целевых профилактических рейдах и других про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филактических мероприятиях, проводимых на территории образовательного учреждения, в местах досуга несовершеннолетних и молодежи, направленных на предупреждение и пресечение правонарушений, связанных с незаконным оборотом наркотиков;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рассматривает вопросы организации деятельности по предупреждению и пресечению правонарушений, связанных с незаконным оборотом наркоти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ков, в общеобразовательном учреждении на совещаниях, педагогических со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ветах, заседаниях совета по профилактике;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D07A5F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>  </w:t>
      </w:r>
      <w:r w:rsidRPr="00D07A5F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обеспечивает защиту прав обучающихся при проведении профилакти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ческих, оперативно-розыскных мероприятий, следственных и иных процессу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альных действий, направленных на предупреждение и пресечение правона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рушений, связанных с незаконным оборотом наркотиков, совершаемых обу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чающимися либо иными лицами на территории общеобразовательного учре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ждения.</w:t>
      </w:r>
    </w:p>
    <w:p w:rsidR="00D07A5F" w:rsidRPr="00D07A5F" w:rsidRDefault="00D07A5F" w:rsidP="00D07A5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t>5. Ответственность ОУ за состояние воспитательной работы по недопущению фактов наркома</w:t>
      </w:r>
      <w:r w:rsidRPr="00D07A5F">
        <w:rPr>
          <w:rFonts w:ascii="Bookman Old Style" w:eastAsia="Times New Roman" w:hAnsi="Bookman Old Style" w:cs="Times New Roman"/>
          <w:b/>
          <w:bCs/>
          <w:smallCaps/>
          <w:color w:val="000000"/>
          <w:sz w:val="18"/>
          <w:szCs w:val="18"/>
          <w:lang w:eastAsia="ru-RU"/>
        </w:rPr>
        <w:softHyphen/>
        <w:t>нии среди обучающихся.</w:t>
      </w:r>
    </w:p>
    <w:p w:rsidR="00D07A5F" w:rsidRPr="00D07A5F" w:rsidRDefault="00D07A5F" w:rsidP="00D07A5F">
      <w:pPr>
        <w:shd w:val="clear" w:color="auto" w:fill="FFFFFF"/>
        <w:spacing w:after="0" w:line="240" w:lineRule="auto"/>
        <w:ind w:firstLine="567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t>В соответствии с пунктом 7 статьи 28  Федерального Закона от 29.12.2012 г. №273-ФЗ «Об образовании  в Российской Федерации»  образовательная организация несет ответственность за жизнь и здоровье обу</w:t>
      </w:r>
      <w:r w:rsidRPr="00D07A5F">
        <w:rPr>
          <w:rFonts w:ascii="Bookman Old Style" w:eastAsia="Times New Roman" w:hAnsi="Bookman Old Style" w:cs="Times New Roman"/>
          <w:color w:val="000000"/>
          <w:sz w:val="24"/>
          <w:szCs w:val="24"/>
          <w:lang w:eastAsia="ru-RU"/>
        </w:rPr>
        <w:softHyphen/>
        <w:t>чающихся во время образовательного процесса, следовательно, в том числе и за защиту обучающихся от незаконного потребления наркотиков.</w:t>
      </w:r>
    </w:p>
    <w:p w:rsidR="00F24413" w:rsidRDefault="00F24413"/>
    <w:sectPr w:rsidR="00F244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1F5"/>
    <w:rsid w:val="00022916"/>
    <w:rsid w:val="00023C3B"/>
    <w:rsid w:val="000426CD"/>
    <w:rsid w:val="00044EE1"/>
    <w:rsid w:val="000816FC"/>
    <w:rsid w:val="000A52C6"/>
    <w:rsid w:val="000B6056"/>
    <w:rsid w:val="000D33E8"/>
    <w:rsid w:val="00111A16"/>
    <w:rsid w:val="00132468"/>
    <w:rsid w:val="00143017"/>
    <w:rsid w:val="00155781"/>
    <w:rsid w:val="001767A1"/>
    <w:rsid w:val="001D4176"/>
    <w:rsid w:val="001E346A"/>
    <w:rsid w:val="00205767"/>
    <w:rsid w:val="002135F7"/>
    <w:rsid w:val="00215B72"/>
    <w:rsid w:val="0024555B"/>
    <w:rsid w:val="00262E83"/>
    <w:rsid w:val="002A7396"/>
    <w:rsid w:val="003A5E5F"/>
    <w:rsid w:val="003B2A06"/>
    <w:rsid w:val="003B5388"/>
    <w:rsid w:val="003C55E8"/>
    <w:rsid w:val="003D78AE"/>
    <w:rsid w:val="003E0D61"/>
    <w:rsid w:val="00480CFF"/>
    <w:rsid w:val="004D59F1"/>
    <w:rsid w:val="004E0EA2"/>
    <w:rsid w:val="00510F08"/>
    <w:rsid w:val="00512708"/>
    <w:rsid w:val="00551751"/>
    <w:rsid w:val="00570312"/>
    <w:rsid w:val="00571942"/>
    <w:rsid w:val="00676695"/>
    <w:rsid w:val="0068167F"/>
    <w:rsid w:val="00690BED"/>
    <w:rsid w:val="006A36D4"/>
    <w:rsid w:val="006A491D"/>
    <w:rsid w:val="006B6689"/>
    <w:rsid w:val="006D12D0"/>
    <w:rsid w:val="006E33A8"/>
    <w:rsid w:val="00701173"/>
    <w:rsid w:val="00706057"/>
    <w:rsid w:val="007157DE"/>
    <w:rsid w:val="007216F1"/>
    <w:rsid w:val="00735CD2"/>
    <w:rsid w:val="007661B6"/>
    <w:rsid w:val="007773FE"/>
    <w:rsid w:val="0078731F"/>
    <w:rsid w:val="007A3654"/>
    <w:rsid w:val="007E1128"/>
    <w:rsid w:val="007E290D"/>
    <w:rsid w:val="007E63BB"/>
    <w:rsid w:val="007F1D2B"/>
    <w:rsid w:val="00805055"/>
    <w:rsid w:val="00826BD0"/>
    <w:rsid w:val="0088117B"/>
    <w:rsid w:val="008A1A36"/>
    <w:rsid w:val="008E6A17"/>
    <w:rsid w:val="0096586E"/>
    <w:rsid w:val="00975C72"/>
    <w:rsid w:val="009B674F"/>
    <w:rsid w:val="009D4A11"/>
    <w:rsid w:val="00A12BCD"/>
    <w:rsid w:val="00A136B8"/>
    <w:rsid w:val="00AA47CA"/>
    <w:rsid w:val="00AD5394"/>
    <w:rsid w:val="00B0320D"/>
    <w:rsid w:val="00B03FE7"/>
    <w:rsid w:val="00B06AD9"/>
    <w:rsid w:val="00B071DA"/>
    <w:rsid w:val="00B10E79"/>
    <w:rsid w:val="00B13952"/>
    <w:rsid w:val="00B27B10"/>
    <w:rsid w:val="00B66A65"/>
    <w:rsid w:val="00B73C59"/>
    <w:rsid w:val="00B73D51"/>
    <w:rsid w:val="00BA6BE3"/>
    <w:rsid w:val="00C56B13"/>
    <w:rsid w:val="00C77EBA"/>
    <w:rsid w:val="00C92B73"/>
    <w:rsid w:val="00CC2167"/>
    <w:rsid w:val="00CC5618"/>
    <w:rsid w:val="00D07A5F"/>
    <w:rsid w:val="00D122C1"/>
    <w:rsid w:val="00D2505A"/>
    <w:rsid w:val="00D61BDD"/>
    <w:rsid w:val="00D66D84"/>
    <w:rsid w:val="00DE31F5"/>
    <w:rsid w:val="00E02161"/>
    <w:rsid w:val="00E06E9A"/>
    <w:rsid w:val="00E10AC6"/>
    <w:rsid w:val="00E312AE"/>
    <w:rsid w:val="00E41A5B"/>
    <w:rsid w:val="00E45C50"/>
    <w:rsid w:val="00E73A1E"/>
    <w:rsid w:val="00EA4C59"/>
    <w:rsid w:val="00EB11CC"/>
    <w:rsid w:val="00EB6FF8"/>
    <w:rsid w:val="00F24413"/>
    <w:rsid w:val="00F36161"/>
    <w:rsid w:val="00FA3993"/>
    <w:rsid w:val="00FF4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400553-0A40-4395-A780-B0C61138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7A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07A5F"/>
  </w:style>
  <w:style w:type="character" w:styleId="a4">
    <w:name w:val="Hyperlink"/>
    <w:basedOn w:val="a0"/>
    <w:uiPriority w:val="99"/>
    <w:semiHidden/>
    <w:unhideWhenUsed/>
    <w:rsid w:val="00D07A5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0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06E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22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A2%D0%B0%D0%B1%D0%B0%D0%B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ru.wikipedia.org/wiki/%D0%A2%D0%B0%D0%B1%D0%B0%D0%B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u.wikipedia.org/wiki/%D0%9C%D0%B0%D1%80%D0%B8%D1%85%D1%83%D0%B0%D0%BD%D0%B0" TargetMode="External"/><Relationship Id="rId5" Type="http://schemas.openxmlformats.org/officeDocument/2006/relationships/hyperlink" Target="http://ru.wikipedia.org/wiki/%D0%9F%D1%81%D0%B8%D1%85%D0%BE%D0%B0%D0%BA%D1%82%D0%B8%D0%B2%D0%BD%D1%8B%D0%B5_%D0%B2%D0%B5%D1%89%D0%B5%D1%81%D1%82%D0%B2%D0%B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5</cp:revision>
  <cp:lastPrinted>2016-02-05T12:40:00Z</cp:lastPrinted>
  <dcterms:created xsi:type="dcterms:W3CDTF">2016-02-05T12:30:00Z</dcterms:created>
  <dcterms:modified xsi:type="dcterms:W3CDTF">2016-02-08T06:54:00Z</dcterms:modified>
</cp:coreProperties>
</file>